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C25" w:rsidRPr="00E25C25" w:rsidRDefault="00E25C25" w:rsidP="00B95D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C25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641E46" w:rsidRDefault="00E25C25" w:rsidP="00B95D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C2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41E46" w:rsidRPr="00E25C25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641E46" w:rsidRPr="00E25C25">
        <w:rPr>
          <w:rFonts w:ascii="Times New Roman" w:hAnsi="Times New Roman" w:cs="Times New Roman"/>
          <w:b/>
          <w:sz w:val="28"/>
          <w:szCs w:val="28"/>
        </w:rPr>
        <w:t xml:space="preserve"> по развитию речи «Играем-тренируем язычок»</w:t>
      </w:r>
    </w:p>
    <w:p w:rsidR="00B95D99" w:rsidRPr="00E25C25" w:rsidRDefault="00B95D99" w:rsidP="00B95D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E46" w:rsidRPr="00E25C25" w:rsidRDefault="00E25C25" w:rsidP="00E25C2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1E46" w:rsidRPr="00E25C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 xml:space="preserve"> </w:t>
      </w:r>
      <w:r w:rsidR="00641E46" w:rsidRPr="00E25C25">
        <w:rPr>
          <w:rFonts w:ascii="Times New Roman" w:hAnsi="Times New Roman" w:cs="Times New Roman"/>
          <w:sz w:val="28"/>
          <w:szCs w:val="28"/>
        </w:rPr>
        <w:t xml:space="preserve">«Играем-тренируем язычок» - это функциональная, интерактивная папка, информация в которой представлена в виде открывающихся окошек, красочных разворачивающихся конвертов и прочих интересных деталей. Основа </w:t>
      </w:r>
      <w:proofErr w:type="spellStart"/>
      <w:r w:rsidR="00641E46" w:rsidRPr="00E25C25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641E46" w:rsidRPr="00E25C25">
        <w:rPr>
          <w:rFonts w:ascii="Times New Roman" w:hAnsi="Times New Roman" w:cs="Times New Roman"/>
          <w:sz w:val="28"/>
          <w:szCs w:val="28"/>
        </w:rPr>
        <w:t xml:space="preserve"> постоянно дополняется и совершенствуется, что призвано привлечь интерес ребенка к самой папке. С другой стороны, это прекрасный способ подать детям всю имеющуюся информацию в доступной форме, способ закрепить определенную тему с малышами, провести исследовательскую работу, в процессе которой ребенок участвует в поиске, анализе и сортировке информации. </w:t>
      </w:r>
      <w:proofErr w:type="spellStart"/>
      <w:r w:rsidR="00641E46" w:rsidRPr="00E25C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641E46" w:rsidRPr="00E25C25">
        <w:rPr>
          <w:rFonts w:ascii="Times New Roman" w:hAnsi="Times New Roman" w:cs="Times New Roman"/>
          <w:sz w:val="28"/>
          <w:szCs w:val="28"/>
        </w:rPr>
        <w:t xml:space="preserve"> хорошо подойдет для занятий в группах, где одновременно обучаются дети разных возрастов. Можно выбрать задания под силу каждому: для малышей – кармашки с карточками, иллюстрациями, а старшим детям – задания, подразумевающие умение сопоставлять, анализировать, делать выводы. Создание </w:t>
      </w:r>
      <w:proofErr w:type="spellStart"/>
      <w:r w:rsidR="00641E46" w:rsidRPr="00E25C25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641E46" w:rsidRPr="00E25C25">
        <w:rPr>
          <w:rFonts w:ascii="Times New Roman" w:hAnsi="Times New Roman" w:cs="Times New Roman"/>
          <w:sz w:val="28"/>
          <w:szCs w:val="28"/>
        </w:rPr>
        <w:t xml:space="preserve"> является одним из видов совместной деятельности взрослого и детей, формой представления итогов проекта или закрепления и повторения материала тематической направленности.</w:t>
      </w:r>
    </w:p>
    <w:p w:rsidR="00641E46" w:rsidRPr="00E25C25" w:rsidRDefault="00641E46" w:rsidP="00E25C2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25C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 xml:space="preserve"> имеет обучающее, познавательное и воспитательное значение, так как развивает речь, память, мышление, мелкую моторику, творческие способности ребёнка, все, что помогает расти и развиваться.</w:t>
      </w:r>
    </w:p>
    <w:p w:rsidR="00641E46" w:rsidRPr="00E25C25" w:rsidRDefault="00641E46" w:rsidP="00641E46">
      <w:pPr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641E46" w:rsidRPr="00E25C25" w:rsidRDefault="00641E46" w:rsidP="00641E46">
      <w:pPr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Проблема развития речи является одной из актуальнейших в настоящее время, так как данные статистики свидетельствуют о постоянном увеличении количества детей, имеющих различные нарушения речи. Работая с такими детьми, специалисты нередко отмечают отсутствие мотивации у детей, снижение познавательной активности и это заставляет нас, педагогов, использовать в своей работе не только традиционные, но и современные, более актуальные способы обучения наших воспитанников. Данное пособие предназначено для детей среднего и старшего дошкольного возраста, а также может использоваться для систематизации знаний и развития речи детей общеразвивающих групп. Может использоваться как в индивидуальной работе, так и в работе с небольшой подгруппой детей.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C2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расширение запаса знаний и представлений об окружающем мире и формирование правильной речи детей.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C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познавательной активности детей;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правильного произношения звуков русского языка;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lastRenderedPageBreak/>
        <w:t>- формирование правильного речевого выдоха у детей;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пополнение активного и пассивного словаря детей.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мелкой моторики рук детей;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артикуляционной моторики детей;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логического мышления, памяти, внимания;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способствование развития коммуникативных навыков;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связной речи детей.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воспитание у детей моральных качеств личности: доброжелательности, отзывчивости, умения сопереживать, умения общаться с детьми и взрослыми;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воспитание у дошкольников основ экологической культуры.</w:t>
      </w:r>
    </w:p>
    <w:p w:rsidR="00641E46" w:rsidRPr="00E25C25" w:rsidRDefault="00641E46" w:rsidP="00E25C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</w:t>
      </w:r>
      <w:proofErr w:type="spellStart"/>
      <w:r w:rsidRPr="00E25C25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E25C2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25C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B95D99">
        <w:rPr>
          <w:rFonts w:ascii="Times New Roman" w:hAnsi="Times New Roman" w:cs="Times New Roman"/>
          <w:sz w:val="28"/>
          <w:szCs w:val="28"/>
        </w:rPr>
        <w:t>ляет собой папку, состоящую из 7</w:t>
      </w:r>
      <w:r w:rsidRPr="00E25C25">
        <w:rPr>
          <w:rFonts w:ascii="Times New Roman" w:hAnsi="Times New Roman" w:cs="Times New Roman"/>
          <w:sz w:val="28"/>
          <w:szCs w:val="28"/>
        </w:rPr>
        <w:t xml:space="preserve"> страниц. В него включены дидактические игры, игровые упражнения, картотеки, которые размещаются в отдельных кармашках.</w:t>
      </w:r>
    </w:p>
    <w:p w:rsidR="00641E46" w:rsidRPr="00E25C25" w:rsidRDefault="00E25C25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В него входит 14</w:t>
      </w:r>
      <w:r w:rsidR="00641E46" w:rsidRPr="00E25C25">
        <w:rPr>
          <w:rFonts w:ascii="Times New Roman" w:hAnsi="Times New Roman" w:cs="Times New Roman"/>
          <w:sz w:val="28"/>
          <w:szCs w:val="28"/>
        </w:rPr>
        <w:t xml:space="preserve"> познавательно - развивающих заданий:</w:t>
      </w:r>
    </w:p>
    <w:p w:rsidR="00E25C25" w:rsidRPr="00E25C25" w:rsidRDefault="00E25C25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«Закончи предложение»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«Расскажи о времени года</w:t>
      </w:r>
      <w:r w:rsidR="00E25C25" w:rsidRPr="00E25C25">
        <w:rPr>
          <w:rFonts w:ascii="Times New Roman" w:hAnsi="Times New Roman" w:cs="Times New Roman"/>
          <w:sz w:val="28"/>
          <w:szCs w:val="28"/>
        </w:rPr>
        <w:t>, об одежде, о животном</w:t>
      </w:r>
      <w:r w:rsidR="00E25C25" w:rsidRPr="00E25C25">
        <w:rPr>
          <w:rFonts w:ascii="Times New Roman" w:hAnsi="Times New Roman" w:cs="Times New Roman"/>
          <w:sz w:val="28"/>
          <w:szCs w:val="28"/>
        </w:rPr>
        <w:t>»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«Игры со словами»;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«Составь предложение»;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«Найди звук»;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«Составь рассказ по серии картинок»;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Картотека «Артикуляционная гимнастика»;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Подборка скороговорок;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 xml:space="preserve">Подборка </w:t>
      </w:r>
      <w:proofErr w:type="spellStart"/>
      <w:r w:rsidRPr="00E25C25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>;</w:t>
      </w:r>
    </w:p>
    <w:p w:rsidR="00641E46" w:rsidRPr="00E25C25" w:rsidRDefault="00641E46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Подборка загадок;</w:t>
      </w:r>
    </w:p>
    <w:p w:rsidR="00641E46" w:rsidRPr="00E25C25" w:rsidRDefault="00641E46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 xml:space="preserve">Подборка </w:t>
      </w:r>
      <w:proofErr w:type="spellStart"/>
      <w:r w:rsidRPr="00E25C25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 xml:space="preserve"> по сказкам;</w:t>
      </w:r>
    </w:p>
    <w:p w:rsidR="00E25C25" w:rsidRPr="00E25C25" w:rsidRDefault="00E25C25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Д/И «Подскажи словечко»</w:t>
      </w:r>
    </w:p>
    <w:p w:rsidR="00E25C25" w:rsidRPr="00E25C25" w:rsidRDefault="00E25C25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«Составь рассказ»</w:t>
      </w:r>
    </w:p>
    <w:p w:rsidR="00641E46" w:rsidRDefault="00E25C25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«Словесные игры»</w:t>
      </w:r>
    </w:p>
    <w:p w:rsidR="00BF5BE1" w:rsidRP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BE1">
        <w:rPr>
          <w:rFonts w:ascii="Times New Roman" w:hAnsi="Times New Roman" w:cs="Times New Roman"/>
          <w:b/>
          <w:sz w:val="28"/>
          <w:szCs w:val="28"/>
        </w:rPr>
        <w:t>Содержание 1 страницы:</w:t>
      </w:r>
    </w:p>
    <w:p w:rsidR="00BF5BE1" w:rsidRPr="00BF5BE1" w:rsidRDefault="00BF5BE1" w:rsidP="00BF5BE1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5BE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«Закончи предложение».</w:t>
      </w:r>
      <w:r w:rsidRPr="00BF5BE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BF5BE1" w:rsidRPr="00BF5BE1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BE1">
        <w:rPr>
          <w:rFonts w:ascii="Times New Roman" w:hAnsi="Times New Roman" w:cs="Times New Roman"/>
          <w:bCs/>
          <w:sz w:val="28"/>
          <w:szCs w:val="28"/>
        </w:rPr>
        <w:t>Цели</w:t>
      </w:r>
      <w:r w:rsidRPr="00BF5BE1">
        <w:rPr>
          <w:rFonts w:ascii="Times New Roman" w:hAnsi="Times New Roman" w:cs="Times New Roman"/>
          <w:sz w:val="28"/>
          <w:szCs w:val="28"/>
        </w:rPr>
        <w:t>: учить дополнять </w:t>
      </w:r>
      <w:r w:rsidRPr="00BF5BE1">
        <w:rPr>
          <w:rFonts w:ascii="Times New Roman" w:hAnsi="Times New Roman" w:cs="Times New Roman"/>
          <w:bCs/>
          <w:sz w:val="28"/>
          <w:szCs w:val="28"/>
        </w:rPr>
        <w:t>предложения</w:t>
      </w:r>
      <w:r w:rsidRPr="00BF5BE1">
        <w:rPr>
          <w:rFonts w:ascii="Times New Roman" w:hAnsi="Times New Roman" w:cs="Times New Roman"/>
          <w:sz w:val="28"/>
          <w:szCs w:val="28"/>
        </w:rPr>
        <w:t xml:space="preserve"> словом противоположного значения, развивать внимание. </w:t>
      </w:r>
    </w:p>
    <w:p w:rsidR="00BF5BE1" w:rsidRDefault="00BF5BE1" w:rsidP="00BF5BE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F5BE1">
        <w:rPr>
          <w:rFonts w:ascii="Times New Roman" w:hAnsi="Times New Roman" w:cs="Times New Roman"/>
          <w:sz w:val="28"/>
          <w:szCs w:val="28"/>
        </w:rPr>
        <w:t>Ход игры: Воспитатель начинает </w:t>
      </w:r>
      <w:r w:rsidRPr="00BF5BE1">
        <w:rPr>
          <w:rFonts w:ascii="Times New Roman" w:hAnsi="Times New Roman" w:cs="Times New Roman"/>
          <w:bCs/>
          <w:sz w:val="28"/>
          <w:szCs w:val="28"/>
        </w:rPr>
        <w:t>предложение</w:t>
      </w:r>
      <w:r w:rsidRPr="00BF5BE1">
        <w:rPr>
          <w:rFonts w:ascii="Times New Roman" w:hAnsi="Times New Roman" w:cs="Times New Roman"/>
          <w:sz w:val="28"/>
          <w:szCs w:val="28"/>
        </w:rPr>
        <w:t>, а дети его </w:t>
      </w:r>
      <w:r w:rsidRPr="00BF5BE1">
        <w:rPr>
          <w:rFonts w:ascii="Times New Roman" w:hAnsi="Times New Roman" w:cs="Times New Roman"/>
          <w:bCs/>
          <w:sz w:val="28"/>
          <w:szCs w:val="28"/>
        </w:rPr>
        <w:t>заканчивают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4D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28764" wp14:editId="2220D794">
            <wp:extent cx="1773184" cy="2363374"/>
            <wp:effectExtent l="0" t="0" r="0" b="0"/>
            <wp:docPr id="25" name="Рисунок 25" descr="C:\Users\Admin\Desktop\IMG_20210505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10505_161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32" cy="23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21" w:rsidRDefault="002F4221" w:rsidP="00BF5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 страницы:</w:t>
      </w:r>
    </w:p>
    <w:p w:rsidR="00BF5BE1" w:rsidRPr="00BF5BE1" w:rsidRDefault="00BF5BE1" w:rsidP="00BF5BE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F5BE1">
        <w:rPr>
          <w:rFonts w:ascii="Times New Roman" w:hAnsi="Times New Roman" w:cs="Times New Roman"/>
          <w:b/>
          <w:bCs/>
          <w:i/>
          <w:sz w:val="28"/>
          <w:szCs w:val="28"/>
        </w:rPr>
        <w:t> «Расскажи о времени года»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закрепление знаний детей о признаках времени года;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грамматически правильной речи дошкольников;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внимания, зрительной памяти, разговорной речи детей;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воспитание у детей основ экологической культуры.</w:t>
      </w:r>
    </w:p>
    <w:p w:rsidR="00BF5BE1" w:rsidRP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BE1" w:rsidRPr="00BF5BE1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D27" w:rsidRDefault="00BF5BE1" w:rsidP="00BF5BE1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E0C4C" wp14:editId="485AAB6E">
            <wp:extent cx="1657102" cy="2344865"/>
            <wp:effectExtent l="0" t="952" r="0" b="0"/>
            <wp:docPr id="24" name="Рисунок 24" descr="C:\Users\Admin\Desktop\IMG_20210505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10505_161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0945" cy="23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 страницы: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>Подборка скороговорок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у детей фонематического слуха, речевого дыхания;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артикуляционной моторики детей;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закрепление правильного произношения звуков и слов;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связной речи дошкольников.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BE1" w:rsidRPr="00B95D99" w:rsidRDefault="00BF5BE1" w:rsidP="00BF5BE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Подборка </w:t>
      </w:r>
      <w:proofErr w:type="spellStart"/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>чистоговорок</w:t>
      </w:r>
      <w:proofErr w:type="spellEnd"/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у детей фонематического слуха, речевого дыхания;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закрепление правильного произношения звуков и слов;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артикуляционной моторики детей;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lastRenderedPageBreak/>
        <w:t>- развитие связной речи дошкольников.</w:t>
      </w:r>
    </w:p>
    <w:p w:rsidR="00B95D99" w:rsidRDefault="00B95D99" w:rsidP="00BF5BE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F5BE1" w:rsidRPr="00B95D99" w:rsidRDefault="00BF5BE1" w:rsidP="00BF5BE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>Подборка загадок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мыслительных операций;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грамматически правильной речи дошкольников;</w:t>
      </w:r>
    </w:p>
    <w:p w:rsidR="00BF5BE1" w:rsidRPr="00E25C25" w:rsidRDefault="00BF5BE1" w:rsidP="00BF5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разговорной речи детей.</w:t>
      </w: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63086A">
            <wp:extent cx="1934028" cy="257556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9" cy="259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BE1" w:rsidRDefault="00BF5BE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 страницы:</w:t>
      </w:r>
    </w:p>
    <w:p w:rsidR="00B95D99" w:rsidRPr="00B95D99" w:rsidRDefault="00B95D99" w:rsidP="00B95D9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Подборка </w:t>
      </w:r>
      <w:proofErr w:type="spellStart"/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>мнемотаблиц</w:t>
      </w:r>
      <w:proofErr w:type="spellEnd"/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 р. н. сказкам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обучение детей связному последовательному рассказу с наглядной основой в виде графических схем, отражающих последовательность событий;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мыслительных операций;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грамматически правильной речи дошкольников;</w:t>
      </w:r>
    </w:p>
    <w:p w:rsidR="00B95D99" w:rsidRPr="002F4221" w:rsidRDefault="00B95D99" w:rsidP="002F42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разговорной речи детей.</w:t>
      </w:r>
    </w:p>
    <w:p w:rsidR="00B95D99" w:rsidRDefault="00B95D99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214286">
            <wp:extent cx="1904480" cy="2542208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30" cy="255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221" w:rsidRDefault="002F4221" w:rsidP="00BF5B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BF5BE1">
        <w:rPr>
          <w:rFonts w:ascii="Times New Roman" w:hAnsi="Times New Roman" w:cs="Times New Roman"/>
          <w:b/>
          <w:bCs/>
          <w:sz w:val="28"/>
          <w:szCs w:val="28"/>
        </w:rPr>
        <w:t xml:space="preserve"> страницы:</w:t>
      </w:r>
    </w:p>
    <w:p w:rsidR="00B95D99" w:rsidRPr="00B95D99" w:rsidRDefault="00B95D99" w:rsidP="00B95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i/>
          <w:sz w:val="28"/>
          <w:szCs w:val="28"/>
        </w:rPr>
        <w:t>«Составь рассказ по серии картинок»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обучение связному последовательному рассказу с наглядной основой в виде карточек, отражающих последовательность событий;</w:t>
      </w:r>
    </w:p>
    <w:p w:rsidR="00B95D99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мыслительных операций;</w:t>
      </w:r>
    </w:p>
    <w:p w:rsidR="00B95D99" w:rsidRPr="002F4221" w:rsidRDefault="00B95D99" w:rsidP="00B95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4221">
        <w:rPr>
          <w:rFonts w:ascii="Times New Roman" w:hAnsi="Times New Roman" w:cs="Times New Roman"/>
          <w:b/>
          <w:bCs/>
          <w:i/>
          <w:sz w:val="28"/>
          <w:szCs w:val="28"/>
        </w:rPr>
        <w:t>Артикуляционная гимнастика</w:t>
      </w:r>
    </w:p>
    <w:p w:rsidR="00B95D99" w:rsidRPr="00B95D99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99">
        <w:rPr>
          <w:rFonts w:ascii="Times New Roman" w:hAnsi="Times New Roman" w:cs="Times New Roman"/>
          <w:sz w:val="28"/>
          <w:szCs w:val="28"/>
        </w:rPr>
        <w:t>Задачи:</w:t>
      </w:r>
    </w:p>
    <w:p w:rsidR="00B95D99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99">
        <w:rPr>
          <w:rFonts w:ascii="Times New Roman" w:hAnsi="Times New Roman" w:cs="Times New Roman"/>
          <w:sz w:val="28"/>
          <w:szCs w:val="28"/>
        </w:rPr>
        <w:t>- выработка правильных движений и определённых положений артикуляционных органов, необходимых для правильного произношения звуков.</w:t>
      </w:r>
    </w:p>
    <w:p w:rsidR="00B95D99" w:rsidRPr="002F4221" w:rsidRDefault="00B95D99" w:rsidP="00B95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4221">
        <w:rPr>
          <w:rFonts w:ascii="Times New Roman" w:hAnsi="Times New Roman" w:cs="Times New Roman"/>
          <w:b/>
          <w:bCs/>
          <w:i/>
          <w:sz w:val="28"/>
          <w:szCs w:val="28"/>
        </w:rPr>
        <w:t>«Игры со словами»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самостоятельности мышления;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у детей фонематического слуха;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умения анализировать слова;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разговорной речи детей;</w:t>
      </w:r>
    </w:p>
    <w:p w:rsidR="00B95D99" w:rsidRPr="002F4221" w:rsidRDefault="00B95D99" w:rsidP="002F42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активного словаря дошкольников.</w:t>
      </w: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9CAF9" wp14:editId="7C4C93EF">
            <wp:extent cx="2667601" cy="2001437"/>
            <wp:effectExtent l="9207" t="0" r="9208" b="9207"/>
            <wp:docPr id="28" name="Рисунок 28" descr="C:\Users\Admin\Desktop\IMG_20210505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505_16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5694" cy="20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B95D99">
        <w:rPr>
          <w:rFonts w:ascii="Times New Roman" w:hAnsi="Times New Roman" w:cs="Times New Roman"/>
          <w:b/>
          <w:bCs/>
          <w:sz w:val="28"/>
          <w:szCs w:val="28"/>
        </w:rPr>
        <w:t xml:space="preserve"> страницы:</w:t>
      </w:r>
    </w:p>
    <w:p w:rsidR="00B95D99" w:rsidRPr="002F4221" w:rsidRDefault="00B95D99" w:rsidP="00B95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4221">
        <w:rPr>
          <w:rFonts w:ascii="Times New Roman" w:hAnsi="Times New Roman" w:cs="Times New Roman"/>
          <w:b/>
          <w:bCs/>
          <w:i/>
          <w:sz w:val="28"/>
          <w:szCs w:val="28"/>
        </w:rPr>
        <w:t>«Составь предложение»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мыслительных операций;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грамматически правильной речи дошкольников;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разговорной речи детей.</w:t>
      </w: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D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1FEC8" wp14:editId="48680697">
            <wp:extent cx="2461717" cy="1846969"/>
            <wp:effectExtent l="2540" t="0" r="0" b="0"/>
            <wp:docPr id="29" name="Рисунок 29" descr="C:\Users\Admin\Desktop\IMG_20210505_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505_16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9389" cy="18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5D99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B95D99">
        <w:rPr>
          <w:rFonts w:ascii="Times New Roman" w:hAnsi="Times New Roman" w:cs="Times New Roman"/>
          <w:b/>
          <w:bCs/>
          <w:sz w:val="28"/>
          <w:szCs w:val="28"/>
        </w:rPr>
        <w:t xml:space="preserve"> страницы:</w:t>
      </w:r>
    </w:p>
    <w:p w:rsidR="00B95D99" w:rsidRPr="002F4221" w:rsidRDefault="00B95D99" w:rsidP="00B95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4221">
        <w:rPr>
          <w:rFonts w:ascii="Times New Roman" w:hAnsi="Times New Roman" w:cs="Times New Roman"/>
          <w:b/>
          <w:bCs/>
          <w:i/>
          <w:sz w:val="28"/>
          <w:szCs w:val="28"/>
        </w:rPr>
        <w:t>«Найди звук»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Задачи: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упражнение детей в умении находить заданный звук в словах;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развитие фонематического слуха;</w:t>
      </w:r>
    </w:p>
    <w:p w:rsidR="00B95D99" w:rsidRPr="00E25C25" w:rsidRDefault="00B95D99" w:rsidP="00B95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C25">
        <w:rPr>
          <w:rFonts w:ascii="Times New Roman" w:hAnsi="Times New Roman" w:cs="Times New Roman"/>
          <w:sz w:val="28"/>
          <w:szCs w:val="28"/>
        </w:rPr>
        <w:t>- формирование активного словаря дошкольников.</w:t>
      </w: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AC8D5" wp14:editId="1EF757CB">
            <wp:extent cx="2766756" cy="2075831"/>
            <wp:effectExtent l="0" t="0" r="0" b="635"/>
            <wp:docPr id="30" name="Рисунок 30" descr="C:\Users\Admin\Desktop\IMG_20210505_16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505_16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64" cy="20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5D99" w:rsidRP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D99" w:rsidRDefault="00B95D99" w:rsidP="00B95D9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1E46" w:rsidRPr="00E25C25" w:rsidRDefault="00641E46" w:rsidP="00641E4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5C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 xml:space="preserve"> «</w:t>
      </w:r>
      <w:r w:rsidR="00B95D99">
        <w:rPr>
          <w:rFonts w:ascii="Times New Roman" w:hAnsi="Times New Roman" w:cs="Times New Roman"/>
          <w:sz w:val="28"/>
          <w:szCs w:val="28"/>
        </w:rPr>
        <w:t>Играем-тренируем язычок</w:t>
      </w:r>
      <w:r w:rsidRPr="00E25C25">
        <w:rPr>
          <w:rFonts w:ascii="Times New Roman" w:hAnsi="Times New Roman" w:cs="Times New Roman"/>
          <w:sz w:val="28"/>
          <w:szCs w:val="28"/>
        </w:rPr>
        <w:t xml:space="preserve">» стал незаменим в нашей работе. Он создаёт отличную мотивацию у детей к занятиям, позволяет педагогу решить сразу множество задач. При этом отпадает необходимость использовать множество различных пособий, которые не всегда удаётся держать под рукой. </w:t>
      </w:r>
      <w:proofErr w:type="spellStart"/>
      <w:r w:rsidRPr="00E25C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25C25">
        <w:rPr>
          <w:rFonts w:ascii="Times New Roman" w:hAnsi="Times New Roman" w:cs="Times New Roman"/>
          <w:sz w:val="28"/>
          <w:szCs w:val="28"/>
        </w:rPr>
        <w:t xml:space="preserve"> – замечательный помощник педагогу в работе с детьми.</w:t>
      </w:r>
    </w:p>
    <w:p w:rsidR="001F789C" w:rsidRPr="00E25C25" w:rsidRDefault="001F789C">
      <w:pPr>
        <w:rPr>
          <w:rFonts w:ascii="Times New Roman" w:hAnsi="Times New Roman" w:cs="Times New Roman"/>
          <w:sz w:val="28"/>
          <w:szCs w:val="28"/>
        </w:rPr>
      </w:pPr>
    </w:p>
    <w:sectPr w:rsidR="001F789C" w:rsidRPr="00E25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46"/>
    <w:rsid w:val="001F789C"/>
    <w:rsid w:val="002F4221"/>
    <w:rsid w:val="00641E46"/>
    <w:rsid w:val="00B95D99"/>
    <w:rsid w:val="00BF5BE1"/>
    <w:rsid w:val="00E25C25"/>
    <w:rsid w:val="00F5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26BE"/>
  <w15:chartTrackingRefBased/>
  <w15:docId w15:val="{8847113C-44E7-4DB5-8D1F-B6EF286C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1E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2021-05-04T13:14:00Z</dcterms:created>
  <dcterms:modified xsi:type="dcterms:W3CDTF">2021-05-05T13:45:00Z</dcterms:modified>
</cp:coreProperties>
</file>